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01" w:rsidRPr="00504801" w:rsidRDefault="00504801" w:rsidP="0050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4801">
        <w:rPr>
          <w:rFonts w:ascii="Courier New" w:eastAsia="Times New Roman" w:hAnsi="Courier New" w:cs="Courier New"/>
          <w:noProof/>
          <w:sz w:val="20"/>
          <w:szCs w:val="20"/>
          <w:lang w:val="uk-UA" w:eastAsia="uk-UA"/>
        </w:rPr>
        <w:drawing>
          <wp:inline distT="0" distB="0" distL="0" distR="0" wp14:anchorId="75DEFC32" wp14:editId="067E02E1">
            <wp:extent cx="40005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8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504801" w:rsidRPr="00504801" w:rsidRDefault="00504801" w:rsidP="0050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801">
        <w:rPr>
          <w:rFonts w:ascii="Times New Roman" w:eastAsia="Times New Roman" w:hAnsi="Times New Roman" w:cs="Times New Roman"/>
          <w:b/>
          <w:sz w:val="28"/>
          <w:szCs w:val="28"/>
        </w:rPr>
        <w:t xml:space="preserve">ВІЙТОВЕЦЬКА СЕЛИЩНА РАДА </w:t>
      </w:r>
    </w:p>
    <w:p w:rsidR="00504801" w:rsidRPr="00504801" w:rsidRDefault="00504801" w:rsidP="0050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801">
        <w:rPr>
          <w:rFonts w:ascii="Times New Roman" w:eastAsia="Times New Roman" w:hAnsi="Times New Roman" w:cs="Times New Roman"/>
          <w:b/>
          <w:sz w:val="28"/>
          <w:szCs w:val="28"/>
        </w:rPr>
        <w:t>ХМЕЛЬНИЦЬКОГО РАЙОНУ ХМЕЛЬНИЦЬКОЇ ОБЛАСТІ</w:t>
      </w:r>
    </w:p>
    <w:p w:rsidR="00504801" w:rsidRPr="00504801" w:rsidRDefault="00504801" w:rsidP="0050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восьме скликання</w:t>
      </w:r>
    </w:p>
    <w:p w:rsidR="00504801" w:rsidRPr="00504801" w:rsidRDefault="00504801" w:rsidP="0050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01" w:rsidRPr="00504801" w:rsidRDefault="00504801" w:rsidP="0050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0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РІШЕННЯ</w:t>
      </w:r>
    </w:p>
    <w:p w:rsidR="00504801" w:rsidRPr="00504801" w:rsidRDefault="00504801" w:rsidP="0050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0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двадцять третьої (позачергової) сесії селищної ради</w:t>
      </w:r>
    </w:p>
    <w:p w:rsidR="00504801" w:rsidRPr="00504801" w:rsidRDefault="00504801" w:rsidP="0050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504801" w:rsidRPr="00504801" w:rsidRDefault="00504801" w:rsidP="00504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0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30 травня 2022 року                       </w:t>
      </w:r>
      <w:proofErr w:type="spellStart"/>
      <w:r w:rsidRPr="0050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смт</w:t>
      </w:r>
      <w:proofErr w:type="spellEnd"/>
      <w:r w:rsidRPr="0050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50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Війтівці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                      №7</w:t>
      </w:r>
      <w:r w:rsidRPr="0050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-23/2022</w:t>
      </w:r>
    </w:p>
    <w:p w:rsidR="00737747" w:rsidRPr="007D7B24" w:rsidRDefault="00737747" w:rsidP="007377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3113" w:rsidRPr="00800421" w:rsidRDefault="00373113" w:rsidP="00216368">
      <w:pPr>
        <w:pStyle w:val="a3"/>
        <w:tabs>
          <w:tab w:val="left" w:pos="4253"/>
        </w:tabs>
        <w:ind w:right="5385"/>
        <w:jc w:val="both"/>
        <w:rPr>
          <w:rFonts w:ascii="Times New Roman" w:hAnsi="Times New Roman"/>
          <w:sz w:val="28"/>
          <w:szCs w:val="28"/>
        </w:rPr>
      </w:pPr>
      <w:r w:rsidRPr="00800421">
        <w:rPr>
          <w:rFonts w:ascii="Times New Roman" w:hAnsi="Times New Roman"/>
          <w:sz w:val="28"/>
          <w:szCs w:val="28"/>
        </w:rPr>
        <w:t>Про припинен</w:t>
      </w:r>
      <w:r w:rsidR="00B620C8" w:rsidRPr="00800421">
        <w:rPr>
          <w:rFonts w:ascii="Times New Roman" w:hAnsi="Times New Roman"/>
          <w:sz w:val="28"/>
          <w:szCs w:val="28"/>
        </w:rPr>
        <w:t>ня шляхом ліквідації  Криштопівс</w:t>
      </w:r>
      <w:r w:rsidRPr="00800421">
        <w:rPr>
          <w:rFonts w:ascii="Times New Roman" w:hAnsi="Times New Roman"/>
          <w:sz w:val="28"/>
          <w:szCs w:val="28"/>
        </w:rPr>
        <w:t>ького навчально-виховного компле</w:t>
      </w:r>
      <w:r w:rsidR="00C61C7D" w:rsidRPr="00800421">
        <w:rPr>
          <w:rFonts w:ascii="Times New Roman" w:hAnsi="Times New Roman"/>
          <w:sz w:val="28"/>
          <w:szCs w:val="28"/>
        </w:rPr>
        <w:t>ксу  «Загальноосвітня школа І ступеня</w:t>
      </w:r>
      <w:r w:rsidRPr="00800421">
        <w:rPr>
          <w:rFonts w:ascii="Times New Roman" w:hAnsi="Times New Roman"/>
          <w:sz w:val="28"/>
          <w:szCs w:val="28"/>
        </w:rPr>
        <w:t xml:space="preserve"> – дошкільний навчальний заклад» </w:t>
      </w:r>
      <w:proofErr w:type="spellStart"/>
      <w:r w:rsidRPr="00800421">
        <w:rPr>
          <w:rFonts w:ascii="Times New Roman" w:hAnsi="Times New Roman"/>
          <w:sz w:val="28"/>
          <w:szCs w:val="28"/>
        </w:rPr>
        <w:t>Війтовецької</w:t>
      </w:r>
      <w:proofErr w:type="spellEnd"/>
      <w:r w:rsidRPr="00800421">
        <w:rPr>
          <w:rFonts w:ascii="Times New Roman" w:hAnsi="Times New Roman"/>
          <w:sz w:val="28"/>
          <w:szCs w:val="28"/>
        </w:rPr>
        <w:t xml:space="preserve"> селищної ради Хмельниць</w:t>
      </w:r>
      <w:r w:rsidR="00EB51C8" w:rsidRPr="00800421">
        <w:rPr>
          <w:rFonts w:ascii="Times New Roman" w:hAnsi="Times New Roman"/>
          <w:sz w:val="28"/>
          <w:szCs w:val="28"/>
        </w:rPr>
        <w:t>кої області (код ЄДРПОУ</w:t>
      </w:r>
      <w:r w:rsidR="00FD36F4">
        <w:rPr>
          <w:rFonts w:ascii="Times New Roman" w:hAnsi="Times New Roman"/>
          <w:sz w:val="28"/>
          <w:szCs w:val="28"/>
        </w:rPr>
        <w:t xml:space="preserve"> </w:t>
      </w:r>
      <w:r w:rsidR="00C04F45" w:rsidRPr="00800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33978033</w:t>
      </w:r>
      <w:r w:rsidRPr="00800421">
        <w:rPr>
          <w:rFonts w:ascii="Times New Roman" w:hAnsi="Times New Roman"/>
          <w:sz w:val="28"/>
          <w:szCs w:val="28"/>
        </w:rPr>
        <w:t xml:space="preserve">) </w:t>
      </w:r>
    </w:p>
    <w:p w:rsidR="00373113" w:rsidRDefault="00373113" w:rsidP="00373113">
      <w:pPr>
        <w:pStyle w:val="a3"/>
        <w:rPr>
          <w:rStyle w:val="FontStyle13"/>
          <w:bCs w:val="0"/>
          <w:i w:val="0"/>
          <w:iCs w:val="0"/>
          <w:sz w:val="28"/>
          <w:szCs w:val="28"/>
        </w:rPr>
      </w:pPr>
    </w:p>
    <w:p w:rsidR="00373113" w:rsidRDefault="00373113" w:rsidP="00373113">
      <w:pPr>
        <w:pStyle w:val="a3"/>
        <w:ind w:firstLine="708"/>
        <w:jc w:val="both"/>
        <w:rPr>
          <w:rStyle w:val="FontStyle15"/>
          <w:sz w:val="28"/>
          <w:szCs w:val="28"/>
        </w:rPr>
      </w:pPr>
      <w:r w:rsidRPr="00E85336">
        <w:rPr>
          <w:rStyle w:val="FontStyle13"/>
          <w:b w:val="0"/>
          <w:bCs w:val="0"/>
          <w:i w:val="0"/>
          <w:iCs w:val="0"/>
          <w:sz w:val="28"/>
          <w:szCs w:val="28"/>
        </w:rPr>
        <w:t>З</w:t>
      </w:r>
      <w:r w:rsidRPr="00E85336">
        <w:rPr>
          <w:rFonts w:ascii="Times New Roman" w:hAnsi="Times New Roman"/>
          <w:sz w:val="28"/>
          <w:szCs w:val="28"/>
        </w:rPr>
        <w:t xml:space="preserve"> метою створення умов для здобуття дітьми якісної освіти, економічної ефективності функціонування закладів освіти громади, приведення освітньої мережі у відповідність до вимог законодавства та освітніх потреб населення, врах</w:t>
      </w:r>
      <w:r w:rsidR="00216368">
        <w:rPr>
          <w:rFonts w:ascii="Times New Roman" w:hAnsi="Times New Roman"/>
          <w:sz w:val="28"/>
          <w:szCs w:val="28"/>
        </w:rPr>
        <w:t xml:space="preserve">овуючи відсутність у </w:t>
      </w:r>
      <w:proofErr w:type="spellStart"/>
      <w:r w:rsidR="00E60875">
        <w:rPr>
          <w:rFonts w:ascii="Times New Roman" w:hAnsi="Times New Roman"/>
          <w:sz w:val="28"/>
          <w:szCs w:val="28"/>
        </w:rPr>
        <w:t>Криштопівс</w:t>
      </w:r>
      <w:r w:rsidRPr="00E85336">
        <w:rPr>
          <w:rFonts w:ascii="Times New Roman" w:hAnsi="Times New Roman"/>
          <w:sz w:val="28"/>
          <w:szCs w:val="28"/>
        </w:rPr>
        <w:t>ь</w:t>
      </w:r>
      <w:r w:rsidR="00216368">
        <w:rPr>
          <w:rFonts w:ascii="Times New Roman" w:hAnsi="Times New Roman"/>
          <w:sz w:val="28"/>
          <w:szCs w:val="28"/>
        </w:rPr>
        <w:t>кому</w:t>
      </w:r>
      <w:proofErr w:type="spellEnd"/>
      <w:r w:rsidR="00216368">
        <w:rPr>
          <w:rFonts w:ascii="Times New Roman" w:hAnsi="Times New Roman"/>
          <w:sz w:val="28"/>
          <w:szCs w:val="28"/>
        </w:rPr>
        <w:t xml:space="preserve">  навчально-виховному комплексі</w:t>
      </w:r>
      <w:r w:rsidR="00D9034A">
        <w:rPr>
          <w:rFonts w:ascii="Times New Roman" w:hAnsi="Times New Roman"/>
          <w:sz w:val="28"/>
          <w:szCs w:val="28"/>
        </w:rPr>
        <w:t xml:space="preserve">  «Загальноосвітня школа І ступеня</w:t>
      </w:r>
      <w:r w:rsidR="00216368">
        <w:rPr>
          <w:rFonts w:ascii="Times New Roman" w:hAnsi="Times New Roman"/>
          <w:sz w:val="28"/>
          <w:szCs w:val="28"/>
        </w:rPr>
        <w:t xml:space="preserve"> – дошкільний навчальний заклад»</w:t>
      </w:r>
      <w:r w:rsidRPr="00E85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336">
        <w:rPr>
          <w:rFonts w:ascii="Times New Roman" w:hAnsi="Times New Roman"/>
          <w:sz w:val="28"/>
          <w:szCs w:val="28"/>
        </w:rPr>
        <w:t>Війтовецької</w:t>
      </w:r>
      <w:proofErr w:type="spellEnd"/>
      <w:r w:rsidRPr="00E85336">
        <w:rPr>
          <w:rFonts w:ascii="Times New Roman" w:hAnsi="Times New Roman"/>
          <w:sz w:val="28"/>
          <w:szCs w:val="28"/>
        </w:rPr>
        <w:t xml:space="preserve"> селищної р</w:t>
      </w:r>
      <w:r w:rsidR="00D9034A">
        <w:rPr>
          <w:rFonts w:ascii="Times New Roman" w:hAnsi="Times New Roman"/>
          <w:sz w:val="28"/>
          <w:szCs w:val="28"/>
        </w:rPr>
        <w:t>ади Хмельницької області на 2022/2023</w:t>
      </w:r>
      <w:r w:rsidRPr="00E85336">
        <w:rPr>
          <w:rFonts w:ascii="Times New Roman" w:hAnsi="Times New Roman"/>
          <w:sz w:val="28"/>
          <w:szCs w:val="28"/>
        </w:rPr>
        <w:t xml:space="preserve"> навчальний рік </w:t>
      </w:r>
      <w:r>
        <w:rPr>
          <w:rFonts w:ascii="Times New Roman" w:hAnsi="Times New Roman"/>
          <w:sz w:val="28"/>
          <w:szCs w:val="28"/>
        </w:rPr>
        <w:t xml:space="preserve">належного </w:t>
      </w:r>
      <w:r w:rsidRPr="00E85336">
        <w:rPr>
          <w:rFonts w:ascii="Times New Roman" w:hAnsi="Times New Roman"/>
          <w:sz w:val="28"/>
          <w:szCs w:val="28"/>
        </w:rPr>
        <w:t>контингенту учнів</w:t>
      </w:r>
      <w:r w:rsidRPr="00E85336">
        <w:rPr>
          <w:rFonts w:ascii="Times New Roman" w:hAnsi="Times New Roman"/>
          <w:color w:val="000000"/>
          <w:sz w:val="28"/>
          <w:szCs w:val="28"/>
        </w:rPr>
        <w:t>, відповідно до статті 11</w:t>
      </w:r>
      <w:r w:rsidR="00216368">
        <w:rPr>
          <w:rFonts w:ascii="Times New Roman" w:hAnsi="Times New Roman"/>
          <w:color w:val="000000"/>
          <w:sz w:val="28"/>
          <w:szCs w:val="28"/>
        </w:rPr>
        <w:t>, статті 16</w:t>
      </w:r>
      <w:r w:rsidRPr="00E85336">
        <w:rPr>
          <w:rFonts w:ascii="Times New Roman" w:hAnsi="Times New Roman"/>
          <w:color w:val="000000"/>
          <w:sz w:val="28"/>
          <w:szCs w:val="28"/>
        </w:rPr>
        <w:t xml:space="preserve"> та статті 66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5336">
        <w:rPr>
          <w:rFonts w:ascii="Times New Roman" w:hAnsi="Times New Roman"/>
          <w:color w:val="000000"/>
          <w:sz w:val="28"/>
          <w:szCs w:val="28"/>
        </w:rPr>
        <w:t xml:space="preserve">Закону України «Про освіту», статті 59 Господарського кодексу України, </w:t>
      </w:r>
      <w:r w:rsidRPr="00AF6BC8">
        <w:rPr>
          <w:rFonts w:ascii="Times New Roman" w:hAnsi="Times New Roman"/>
          <w:color w:val="000000"/>
          <w:sz w:val="28"/>
          <w:szCs w:val="28"/>
        </w:rPr>
        <w:t>статті 104, 110, 1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E85336">
        <w:rPr>
          <w:rFonts w:ascii="Times New Roman" w:hAnsi="Times New Roman"/>
          <w:color w:val="000000"/>
          <w:sz w:val="28"/>
          <w:szCs w:val="28"/>
        </w:rPr>
        <w:t xml:space="preserve"> Цивільного Кодексу України, статті 26 Закону України  «Про місцеве самоврядування в Україні», </w:t>
      </w:r>
      <w:r w:rsidRPr="00E85336">
        <w:rPr>
          <w:rStyle w:val="FontStyle15"/>
          <w:sz w:val="28"/>
          <w:szCs w:val="28"/>
        </w:rPr>
        <w:t xml:space="preserve"> селищна рада</w:t>
      </w:r>
    </w:p>
    <w:p w:rsidR="00800421" w:rsidRPr="00E85336" w:rsidRDefault="00800421" w:rsidP="00373113">
      <w:pPr>
        <w:pStyle w:val="a3"/>
        <w:ind w:firstLine="708"/>
        <w:jc w:val="both"/>
        <w:rPr>
          <w:rStyle w:val="FontStyle12"/>
          <w:b w:val="0"/>
          <w:bCs w:val="0"/>
          <w:sz w:val="28"/>
          <w:szCs w:val="28"/>
        </w:rPr>
      </w:pPr>
    </w:p>
    <w:p w:rsidR="00373113" w:rsidRPr="00FD36F4" w:rsidRDefault="00373113" w:rsidP="00373113">
      <w:pPr>
        <w:pStyle w:val="a3"/>
        <w:jc w:val="center"/>
        <w:rPr>
          <w:b/>
        </w:rPr>
      </w:pPr>
      <w:r w:rsidRPr="00FD36F4">
        <w:rPr>
          <w:rStyle w:val="FontStyle12"/>
          <w:b w:val="0"/>
          <w:sz w:val="28"/>
          <w:szCs w:val="28"/>
        </w:rPr>
        <w:t>ВИРІШИЛА:</w:t>
      </w:r>
    </w:p>
    <w:p w:rsidR="00373113" w:rsidRPr="00E85336" w:rsidRDefault="00373113" w:rsidP="0037311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85336">
        <w:rPr>
          <w:rFonts w:ascii="Times New Roman" w:hAnsi="Times New Roman"/>
          <w:bCs/>
          <w:sz w:val="28"/>
          <w:szCs w:val="28"/>
        </w:rPr>
        <w:t xml:space="preserve">1. </w:t>
      </w:r>
      <w:r w:rsidRPr="00E85336">
        <w:rPr>
          <w:rFonts w:ascii="Times New Roman" w:hAnsi="Times New Roman"/>
          <w:sz w:val="28"/>
          <w:szCs w:val="28"/>
        </w:rPr>
        <w:t>Припин</w:t>
      </w:r>
      <w:r w:rsidR="008235A6">
        <w:rPr>
          <w:rFonts w:ascii="Times New Roman" w:hAnsi="Times New Roman"/>
          <w:sz w:val="28"/>
          <w:szCs w:val="28"/>
        </w:rPr>
        <w:t>ити шляхом ліквідації Криштопівс</w:t>
      </w:r>
      <w:r w:rsidRPr="00E85336">
        <w:rPr>
          <w:rFonts w:ascii="Times New Roman" w:hAnsi="Times New Roman"/>
          <w:sz w:val="28"/>
          <w:szCs w:val="28"/>
        </w:rPr>
        <w:t xml:space="preserve">ький </w:t>
      </w:r>
      <w:r w:rsidRPr="00E85336">
        <w:rPr>
          <w:rFonts w:ascii="Times New Roman" w:hAnsi="Times New Roman"/>
          <w:bCs/>
          <w:sz w:val="28"/>
          <w:szCs w:val="28"/>
        </w:rPr>
        <w:t>навчально-виховний комплекс  «Загальноосвітня школа І-ІІ ступенів – дошкільний навчальний заклад» Війтовецької селищної ради Хмельницької області (код ЄДРПОУ</w:t>
      </w:r>
      <w:r w:rsidR="00D93CC4">
        <w:rPr>
          <w:rFonts w:ascii="Times New Roman" w:hAnsi="Times New Roman"/>
          <w:bCs/>
          <w:sz w:val="28"/>
          <w:szCs w:val="28"/>
        </w:rPr>
        <w:t xml:space="preserve"> </w:t>
      </w:r>
      <w:r w:rsidR="00C04F45" w:rsidRPr="00C04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33978033</w:t>
      </w:r>
      <w:r w:rsidRPr="00E85336">
        <w:rPr>
          <w:rFonts w:ascii="Times New Roman" w:hAnsi="Times New Roman"/>
          <w:bCs/>
          <w:sz w:val="28"/>
          <w:szCs w:val="28"/>
        </w:rPr>
        <w:t xml:space="preserve">), що знаходиться за адресою </w:t>
      </w:r>
      <w:r>
        <w:rPr>
          <w:rFonts w:ascii="Times New Roman" w:hAnsi="Times New Roman"/>
          <w:bCs/>
          <w:sz w:val="28"/>
          <w:szCs w:val="28"/>
        </w:rPr>
        <w:t>31256, Хмельницька обл</w:t>
      </w:r>
      <w:r w:rsidR="00607385">
        <w:rPr>
          <w:rFonts w:ascii="Times New Roman" w:hAnsi="Times New Roman"/>
          <w:bCs/>
          <w:sz w:val="28"/>
          <w:szCs w:val="28"/>
        </w:rPr>
        <w:t>., Хмельницький</w:t>
      </w:r>
      <w:r w:rsidRPr="00E85336">
        <w:rPr>
          <w:rFonts w:ascii="Times New Roman" w:hAnsi="Times New Roman"/>
          <w:bCs/>
          <w:sz w:val="28"/>
          <w:szCs w:val="28"/>
        </w:rPr>
        <w:t xml:space="preserve"> район,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869AF">
        <w:rPr>
          <w:rFonts w:ascii="Times New Roman" w:hAnsi="Times New Roman"/>
          <w:bCs/>
          <w:sz w:val="28"/>
          <w:szCs w:val="28"/>
        </w:rPr>
        <w:t>Криштопівка</w:t>
      </w:r>
      <w:proofErr w:type="spellEnd"/>
      <w:r>
        <w:rPr>
          <w:rFonts w:ascii="Times New Roman" w:hAnsi="Times New Roman"/>
          <w:bCs/>
          <w:sz w:val="28"/>
          <w:szCs w:val="28"/>
        </w:rPr>
        <w:t>, вулиця</w:t>
      </w:r>
      <w:r w:rsidR="004409FC">
        <w:rPr>
          <w:rFonts w:ascii="Times New Roman" w:hAnsi="Times New Roman"/>
          <w:bCs/>
          <w:sz w:val="28"/>
          <w:szCs w:val="28"/>
        </w:rPr>
        <w:t xml:space="preserve"> </w:t>
      </w:r>
      <w:r w:rsidR="00FD36F4">
        <w:rPr>
          <w:rFonts w:ascii="Times New Roman" w:hAnsi="Times New Roman"/>
          <w:color w:val="000000"/>
          <w:sz w:val="28"/>
          <w:szCs w:val="28"/>
          <w:shd w:val="clear" w:color="auto" w:fill="F1F5FC"/>
        </w:rPr>
        <w:t xml:space="preserve">Першотравнева, </w:t>
      </w:r>
      <w:r w:rsidR="00EA3BE9">
        <w:rPr>
          <w:rFonts w:ascii="Times New Roman" w:hAnsi="Times New Roman"/>
          <w:color w:val="000000"/>
          <w:sz w:val="28"/>
          <w:szCs w:val="28"/>
          <w:shd w:val="clear" w:color="auto" w:fill="F1F5FC"/>
        </w:rPr>
        <w:t xml:space="preserve">будинок </w:t>
      </w:r>
      <w:bookmarkStart w:id="0" w:name="_GoBack"/>
      <w:bookmarkEnd w:id="0"/>
      <w:r w:rsidR="00FD36F4">
        <w:rPr>
          <w:rFonts w:ascii="Times New Roman" w:hAnsi="Times New Roman"/>
          <w:color w:val="000000"/>
          <w:sz w:val="28"/>
          <w:szCs w:val="28"/>
          <w:shd w:val="clear" w:color="auto" w:fill="F1F5FC"/>
        </w:rPr>
        <w:t>7</w:t>
      </w:r>
      <w:r w:rsidR="004409FC" w:rsidRPr="004409FC">
        <w:rPr>
          <w:rFonts w:ascii="Times New Roman" w:hAnsi="Times New Roman"/>
          <w:color w:val="000000"/>
          <w:sz w:val="28"/>
          <w:szCs w:val="28"/>
          <w:shd w:val="clear" w:color="auto" w:fill="F1F5FC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.</w:t>
      </w:r>
      <w:r w:rsidRPr="00E85336">
        <w:rPr>
          <w:rFonts w:ascii="Times New Roman" w:hAnsi="Times New Roman"/>
          <w:bCs/>
          <w:sz w:val="28"/>
          <w:szCs w:val="28"/>
        </w:rPr>
        <w:t xml:space="preserve"> </w:t>
      </w:r>
    </w:p>
    <w:p w:rsidR="00373113" w:rsidRPr="00E85336" w:rsidRDefault="00373113" w:rsidP="00373113">
      <w:pPr>
        <w:pStyle w:val="a3"/>
        <w:tabs>
          <w:tab w:val="left" w:pos="8222"/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  <w:r w:rsidRPr="00E85336">
        <w:rPr>
          <w:rFonts w:ascii="Times New Roman" w:hAnsi="Times New Roman"/>
          <w:sz w:val="28"/>
          <w:szCs w:val="28"/>
        </w:rPr>
        <w:t>2. Створити ліквідаційну комісію по припиненню шляхом ліквідації юридичної особи, а саме</w:t>
      </w:r>
      <w:r w:rsidR="00A704CD" w:rsidRPr="00A704CD">
        <w:rPr>
          <w:rFonts w:ascii="Times New Roman" w:hAnsi="Times New Roman"/>
          <w:sz w:val="28"/>
          <w:szCs w:val="28"/>
        </w:rPr>
        <w:t xml:space="preserve"> </w:t>
      </w:r>
      <w:r w:rsidR="00A704CD">
        <w:rPr>
          <w:rFonts w:ascii="Times New Roman" w:hAnsi="Times New Roman"/>
          <w:sz w:val="28"/>
          <w:szCs w:val="28"/>
        </w:rPr>
        <w:t>Криштопівського</w:t>
      </w:r>
      <w:r w:rsidRPr="00E85336">
        <w:rPr>
          <w:rFonts w:ascii="Times New Roman" w:hAnsi="Times New Roman"/>
          <w:sz w:val="28"/>
          <w:szCs w:val="28"/>
        </w:rPr>
        <w:t xml:space="preserve"> навчально- виховного компле</w:t>
      </w:r>
      <w:r w:rsidR="00214115">
        <w:rPr>
          <w:rFonts w:ascii="Times New Roman" w:hAnsi="Times New Roman"/>
          <w:sz w:val="28"/>
          <w:szCs w:val="28"/>
        </w:rPr>
        <w:t>ксу  «Загальноосвітня школа І ступеня</w:t>
      </w:r>
      <w:r w:rsidRPr="00E85336">
        <w:rPr>
          <w:rFonts w:ascii="Times New Roman" w:hAnsi="Times New Roman"/>
          <w:sz w:val="28"/>
          <w:szCs w:val="28"/>
        </w:rPr>
        <w:t xml:space="preserve"> – дошкільний навчальний заклад»</w:t>
      </w:r>
      <w:r w:rsidR="00FD36F4">
        <w:rPr>
          <w:rFonts w:ascii="Times New Roman" w:hAnsi="Times New Roman"/>
          <w:sz w:val="28"/>
          <w:szCs w:val="28"/>
        </w:rPr>
        <w:t xml:space="preserve"> (д</w:t>
      </w:r>
      <w:r w:rsidR="001C412B">
        <w:rPr>
          <w:rFonts w:ascii="Times New Roman" w:hAnsi="Times New Roman"/>
          <w:sz w:val="28"/>
          <w:szCs w:val="28"/>
        </w:rPr>
        <w:t>одаток</w:t>
      </w:r>
      <w:r w:rsidR="00FD36F4">
        <w:rPr>
          <w:rFonts w:ascii="Times New Roman" w:hAnsi="Times New Roman"/>
          <w:sz w:val="28"/>
          <w:szCs w:val="28"/>
        </w:rPr>
        <w:t xml:space="preserve"> 1</w:t>
      </w:r>
      <w:r w:rsidR="001C412B">
        <w:rPr>
          <w:rFonts w:ascii="Times New Roman" w:hAnsi="Times New Roman"/>
          <w:sz w:val="28"/>
          <w:szCs w:val="28"/>
        </w:rPr>
        <w:t>).</w:t>
      </w:r>
    </w:p>
    <w:p w:rsidR="001C412B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E1C">
        <w:rPr>
          <w:rFonts w:ascii="Times New Roman" w:hAnsi="Times New Roman"/>
          <w:sz w:val="28"/>
          <w:szCs w:val="28"/>
        </w:rPr>
        <w:t>3. Делегувати повноваження голо</w:t>
      </w:r>
      <w:r w:rsidR="00B4461B">
        <w:rPr>
          <w:rFonts w:ascii="Times New Roman" w:hAnsi="Times New Roman"/>
          <w:sz w:val="28"/>
          <w:szCs w:val="28"/>
        </w:rPr>
        <w:t>ві ліквідаційної комісії Бондарчук О.В</w:t>
      </w:r>
      <w:r w:rsidRPr="00A16E1C">
        <w:rPr>
          <w:rFonts w:ascii="Times New Roman" w:hAnsi="Times New Roman"/>
          <w:sz w:val="28"/>
          <w:szCs w:val="28"/>
        </w:rPr>
        <w:t>.  щодо здійснення заходів, які пов’язані з припинен</w:t>
      </w:r>
      <w:r>
        <w:rPr>
          <w:rFonts w:ascii="Times New Roman" w:hAnsi="Times New Roman"/>
          <w:sz w:val="28"/>
          <w:szCs w:val="28"/>
        </w:rPr>
        <w:t xml:space="preserve">ням шляхом ліквідації юридичної </w:t>
      </w:r>
      <w:r w:rsidRPr="00A16E1C">
        <w:rPr>
          <w:rFonts w:ascii="Times New Roman" w:hAnsi="Times New Roman"/>
          <w:sz w:val="28"/>
          <w:szCs w:val="28"/>
        </w:rPr>
        <w:t>особи</w:t>
      </w:r>
      <w:r w:rsidR="00A623D5" w:rsidRPr="00A623D5">
        <w:rPr>
          <w:rFonts w:ascii="Times New Roman" w:hAnsi="Times New Roman"/>
          <w:sz w:val="28"/>
          <w:szCs w:val="28"/>
        </w:rPr>
        <w:t xml:space="preserve"> </w:t>
      </w:r>
      <w:r w:rsidR="00A623D5">
        <w:rPr>
          <w:rFonts w:ascii="Times New Roman" w:hAnsi="Times New Roman"/>
          <w:sz w:val="28"/>
          <w:szCs w:val="28"/>
        </w:rPr>
        <w:t>Криштопівського</w:t>
      </w:r>
      <w:r w:rsidRPr="00A16E1C">
        <w:rPr>
          <w:rFonts w:ascii="Times New Roman" w:hAnsi="Times New Roman"/>
          <w:sz w:val="28"/>
          <w:szCs w:val="28"/>
        </w:rPr>
        <w:t xml:space="preserve"> навчально - виховного компле</w:t>
      </w:r>
      <w:r w:rsidR="008A3F68">
        <w:rPr>
          <w:rFonts w:ascii="Times New Roman" w:hAnsi="Times New Roman"/>
          <w:sz w:val="28"/>
          <w:szCs w:val="28"/>
        </w:rPr>
        <w:t xml:space="preserve">ксу  «Загальноосвітня </w:t>
      </w:r>
      <w:r w:rsidR="008A3F68">
        <w:rPr>
          <w:rFonts w:ascii="Times New Roman" w:hAnsi="Times New Roman"/>
          <w:sz w:val="28"/>
          <w:szCs w:val="28"/>
        </w:rPr>
        <w:lastRenderedPageBreak/>
        <w:t>школа І ступеня</w:t>
      </w:r>
      <w:r w:rsidRPr="00A16E1C">
        <w:rPr>
          <w:rFonts w:ascii="Times New Roman" w:hAnsi="Times New Roman"/>
          <w:sz w:val="28"/>
          <w:szCs w:val="28"/>
        </w:rPr>
        <w:t xml:space="preserve"> – дошкільний навчальний заклад» Війтовецької селищної</w:t>
      </w:r>
      <w:r>
        <w:rPr>
          <w:rFonts w:ascii="Times New Roman" w:hAnsi="Times New Roman"/>
          <w:sz w:val="28"/>
          <w:szCs w:val="28"/>
        </w:rPr>
        <w:t xml:space="preserve"> р</w:t>
      </w:r>
      <w:r w:rsidR="00F92A62">
        <w:rPr>
          <w:rFonts w:ascii="Times New Roman" w:hAnsi="Times New Roman"/>
          <w:sz w:val="28"/>
          <w:szCs w:val="28"/>
        </w:rPr>
        <w:t xml:space="preserve">ади Хмельницької </w:t>
      </w:r>
      <w:r w:rsidRPr="00A16E1C">
        <w:rPr>
          <w:rFonts w:ascii="Times New Roman" w:hAnsi="Times New Roman"/>
          <w:sz w:val="28"/>
          <w:szCs w:val="28"/>
        </w:rPr>
        <w:t>області, а саме:</w:t>
      </w:r>
    </w:p>
    <w:p w:rsidR="001C412B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E1C">
        <w:rPr>
          <w:rFonts w:ascii="Times New Roman" w:hAnsi="Times New Roman"/>
          <w:sz w:val="28"/>
          <w:szCs w:val="28"/>
        </w:rPr>
        <w:t xml:space="preserve">3.1. З моменту набрання рішенням законної сили письмово повідомити державного реєстратора про те, що </w:t>
      </w:r>
      <w:r w:rsidR="00EB2F74">
        <w:rPr>
          <w:rFonts w:ascii="Times New Roman" w:hAnsi="Times New Roman"/>
          <w:sz w:val="28"/>
          <w:szCs w:val="28"/>
        </w:rPr>
        <w:t>Криштопівський</w:t>
      </w:r>
      <w:r w:rsidR="00EB2F74" w:rsidRPr="00E85336">
        <w:rPr>
          <w:rFonts w:ascii="Times New Roman" w:hAnsi="Times New Roman"/>
          <w:sz w:val="28"/>
          <w:szCs w:val="28"/>
        </w:rPr>
        <w:t xml:space="preserve"> </w:t>
      </w:r>
      <w:r w:rsidRPr="00A16E1C">
        <w:rPr>
          <w:rFonts w:ascii="Times New Roman" w:hAnsi="Times New Roman"/>
          <w:sz w:val="28"/>
          <w:szCs w:val="28"/>
        </w:rPr>
        <w:t>навчально-виховний компл</w:t>
      </w:r>
      <w:r w:rsidR="00EB2F74">
        <w:rPr>
          <w:rFonts w:ascii="Times New Roman" w:hAnsi="Times New Roman"/>
          <w:sz w:val="28"/>
          <w:szCs w:val="28"/>
        </w:rPr>
        <w:t>екс  «Загальноосвітня школа І ступеня</w:t>
      </w:r>
      <w:r w:rsidRPr="00A16E1C">
        <w:rPr>
          <w:rFonts w:ascii="Times New Roman" w:hAnsi="Times New Roman"/>
          <w:sz w:val="28"/>
          <w:szCs w:val="28"/>
        </w:rPr>
        <w:t xml:space="preserve"> – дошкільний навчальний заклад» Війтовецької селищної ради Хмельницької області перебуває у процесі припинення шляхом ліквідації.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6E1C">
        <w:rPr>
          <w:rFonts w:ascii="Times New Roman" w:hAnsi="Times New Roman"/>
          <w:sz w:val="28"/>
          <w:szCs w:val="28"/>
        </w:rPr>
        <w:t>3.2. Надати державному реєстратору документи, встановлені законодавством для припинення закладу освіти шляхом ліквідації юридичної особи.</w:t>
      </w:r>
      <w:r w:rsidRPr="00A16E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4. Ліквідаційній комісії: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A16E1C">
        <w:rPr>
          <w:rFonts w:ascii="Times New Roman" w:hAnsi="Times New Roman"/>
          <w:sz w:val="28"/>
          <w:szCs w:val="28"/>
        </w:rPr>
        <w:t>провести інвентаризацію майна</w:t>
      </w:r>
      <w:r w:rsidR="00800421">
        <w:rPr>
          <w:rFonts w:ascii="Times New Roman" w:hAnsi="Times New Roman"/>
          <w:sz w:val="28"/>
          <w:szCs w:val="28"/>
        </w:rPr>
        <w:t>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16E1C">
        <w:rPr>
          <w:rFonts w:ascii="Times New Roman" w:hAnsi="Times New Roman"/>
          <w:sz w:val="28"/>
          <w:szCs w:val="28"/>
        </w:rPr>
        <w:t>провести розрахунки з працівниками</w:t>
      </w:r>
      <w:r w:rsidR="00800421">
        <w:rPr>
          <w:rFonts w:ascii="Times New Roman" w:hAnsi="Times New Roman"/>
          <w:sz w:val="28"/>
          <w:szCs w:val="28"/>
        </w:rPr>
        <w:t>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A16E1C">
        <w:rPr>
          <w:rFonts w:ascii="Times New Roman" w:hAnsi="Times New Roman"/>
          <w:sz w:val="28"/>
          <w:szCs w:val="28"/>
        </w:rPr>
        <w:t>виявити кредиторів та дебіторів закладу та провести з ними розрахунки</w:t>
      </w:r>
      <w:r w:rsidR="00800421">
        <w:rPr>
          <w:rFonts w:ascii="Times New Roman" w:hAnsi="Times New Roman"/>
          <w:sz w:val="28"/>
          <w:szCs w:val="28"/>
        </w:rPr>
        <w:t>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A16E1C">
        <w:rPr>
          <w:rFonts w:ascii="Times New Roman" w:hAnsi="Times New Roman"/>
          <w:sz w:val="28"/>
          <w:szCs w:val="28"/>
        </w:rPr>
        <w:t xml:space="preserve">встановити, що претензії кредиторів до </w:t>
      </w:r>
      <w:r w:rsidR="00B4419A">
        <w:rPr>
          <w:rFonts w:ascii="Times New Roman" w:hAnsi="Times New Roman"/>
          <w:sz w:val="28"/>
          <w:szCs w:val="28"/>
        </w:rPr>
        <w:t>Криштопівського</w:t>
      </w:r>
      <w:r w:rsidR="00B4419A" w:rsidRPr="00E85336">
        <w:rPr>
          <w:rFonts w:ascii="Times New Roman" w:hAnsi="Times New Roman"/>
          <w:sz w:val="28"/>
          <w:szCs w:val="28"/>
        </w:rPr>
        <w:t xml:space="preserve"> </w:t>
      </w:r>
      <w:r w:rsidRPr="00A16E1C">
        <w:rPr>
          <w:rFonts w:ascii="Times New Roman" w:hAnsi="Times New Roman"/>
          <w:sz w:val="28"/>
          <w:szCs w:val="28"/>
        </w:rPr>
        <w:t>навчально- виховного компле</w:t>
      </w:r>
      <w:r w:rsidR="000D7ABB">
        <w:rPr>
          <w:rFonts w:ascii="Times New Roman" w:hAnsi="Times New Roman"/>
          <w:sz w:val="28"/>
          <w:szCs w:val="28"/>
        </w:rPr>
        <w:t>ксу  «Загальноосвітня школа І ступеня</w:t>
      </w:r>
      <w:r w:rsidRPr="00A16E1C">
        <w:rPr>
          <w:rFonts w:ascii="Times New Roman" w:hAnsi="Times New Roman"/>
          <w:sz w:val="28"/>
          <w:szCs w:val="28"/>
        </w:rPr>
        <w:t xml:space="preserve"> – дошкільний навчальний заклад» Війтовецької селищної ради Хмельницької області  приймаються протягом двох місяців з дати </w:t>
      </w:r>
      <w:r>
        <w:rPr>
          <w:rFonts w:ascii="Times New Roman" w:hAnsi="Times New Roman"/>
          <w:sz w:val="28"/>
          <w:szCs w:val="28"/>
        </w:rPr>
        <w:t>реєстрації рішення в ЄДР юридичних осіб, фізичних осіб-підприємці</w:t>
      </w:r>
      <w:r w:rsidR="00800421">
        <w:rPr>
          <w:rFonts w:ascii="Times New Roman" w:hAnsi="Times New Roman"/>
          <w:sz w:val="28"/>
          <w:szCs w:val="28"/>
        </w:rPr>
        <w:t>в та громадських формувань;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A16E1C">
        <w:rPr>
          <w:rFonts w:ascii="Times New Roman" w:hAnsi="Times New Roman"/>
          <w:sz w:val="28"/>
          <w:szCs w:val="28"/>
        </w:rPr>
        <w:t>закрити банківські рахунки</w:t>
      </w:r>
      <w:r w:rsidR="00800421">
        <w:rPr>
          <w:rFonts w:ascii="Times New Roman" w:hAnsi="Times New Roman"/>
          <w:sz w:val="28"/>
          <w:szCs w:val="28"/>
        </w:rPr>
        <w:t>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A16E1C">
        <w:rPr>
          <w:rFonts w:ascii="Times New Roman" w:hAnsi="Times New Roman"/>
          <w:sz w:val="28"/>
          <w:szCs w:val="28"/>
        </w:rPr>
        <w:t>скласти та затвердити ліквідаційний баланс</w:t>
      </w:r>
      <w:r w:rsidR="00800421">
        <w:rPr>
          <w:rFonts w:ascii="Times New Roman" w:hAnsi="Times New Roman"/>
          <w:sz w:val="28"/>
          <w:szCs w:val="28"/>
        </w:rPr>
        <w:t>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A16E1C">
        <w:rPr>
          <w:rFonts w:ascii="Times New Roman" w:hAnsi="Times New Roman"/>
          <w:sz w:val="28"/>
          <w:szCs w:val="28"/>
        </w:rPr>
        <w:t>зняти з обліку юридичну особу у відповідних органах</w:t>
      </w:r>
      <w:r w:rsidR="00800421">
        <w:rPr>
          <w:rFonts w:ascii="Times New Roman" w:hAnsi="Times New Roman"/>
          <w:sz w:val="28"/>
          <w:szCs w:val="28"/>
        </w:rPr>
        <w:t>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A16E1C">
        <w:rPr>
          <w:rFonts w:ascii="Times New Roman" w:hAnsi="Times New Roman"/>
          <w:sz w:val="28"/>
          <w:szCs w:val="28"/>
        </w:rPr>
        <w:t>передати документацію, що підлягає довгостроковому зберіганню до відповідної архівної установи</w:t>
      </w:r>
      <w:r w:rsidR="00800421">
        <w:rPr>
          <w:rFonts w:ascii="Times New Roman" w:hAnsi="Times New Roman"/>
          <w:sz w:val="28"/>
          <w:szCs w:val="28"/>
        </w:rPr>
        <w:t>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A16E1C">
        <w:rPr>
          <w:rFonts w:ascii="Times New Roman" w:hAnsi="Times New Roman"/>
          <w:sz w:val="28"/>
          <w:szCs w:val="28"/>
        </w:rPr>
        <w:t>вчиняти інші дії, направлені на припинення (ліквідацію) закладу</w:t>
      </w:r>
      <w:r w:rsidR="00800421">
        <w:rPr>
          <w:rFonts w:ascii="Times New Roman" w:hAnsi="Times New Roman"/>
          <w:sz w:val="28"/>
          <w:szCs w:val="28"/>
        </w:rPr>
        <w:t>;</w:t>
      </w:r>
    </w:p>
    <w:p w:rsid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A16E1C">
        <w:rPr>
          <w:rFonts w:ascii="Times New Roman" w:hAnsi="Times New Roman"/>
          <w:sz w:val="28"/>
          <w:szCs w:val="28"/>
        </w:rPr>
        <w:t xml:space="preserve">опублікувати рішення селищної  ради «Про припинення шляхом ліквідації </w:t>
      </w:r>
      <w:r w:rsidR="0067727A">
        <w:rPr>
          <w:rFonts w:ascii="Times New Roman" w:hAnsi="Times New Roman"/>
          <w:sz w:val="28"/>
          <w:szCs w:val="28"/>
        </w:rPr>
        <w:t>Криштопівського</w:t>
      </w:r>
      <w:r w:rsidR="0067727A" w:rsidRPr="00E85336">
        <w:rPr>
          <w:rFonts w:ascii="Times New Roman" w:hAnsi="Times New Roman"/>
          <w:sz w:val="28"/>
          <w:szCs w:val="28"/>
        </w:rPr>
        <w:t xml:space="preserve"> </w:t>
      </w:r>
      <w:r w:rsidRPr="00A16E1C">
        <w:rPr>
          <w:rFonts w:ascii="Times New Roman" w:hAnsi="Times New Roman"/>
          <w:sz w:val="28"/>
          <w:szCs w:val="28"/>
        </w:rPr>
        <w:t>навчально- виховного компле</w:t>
      </w:r>
      <w:r w:rsidR="00DE11C4">
        <w:rPr>
          <w:rFonts w:ascii="Times New Roman" w:hAnsi="Times New Roman"/>
          <w:sz w:val="28"/>
          <w:szCs w:val="28"/>
        </w:rPr>
        <w:t>ксу  «Загальноосвітня школа І ступеня</w:t>
      </w:r>
      <w:r w:rsidRPr="00A16E1C">
        <w:rPr>
          <w:rFonts w:ascii="Times New Roman" w:hAnsi="Times New Roman"/>
          <w:sz w:val="28"/>
          <w:szCs w:val="28"/>
        </w:rPr>
        <w:t xml:space="preserve"> – дошкільний навчальний заклад» Війтовецької селищної ради Хмельницької області  на офіційному веб-сайті селищної  ради</w:t>
      </w:r>
      <w:r>
        <w:rPr>
          <w:rFonts w:ascii="Times New Roman" w:hAnsi="Times New Roman"/>
          <w:sz w:val="28"/>
          <w:szCs w:val="28"/>
        </w:rPr>
        <w:t>;</w:t>
      </w:r>
    </w:p>
    <w:p w:rsidR="00373113" w:rsidRPr="00373113" w:rsidRDefault="00373113" w:rsidP="00373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Pr="00A16E1C">
        <w:rPr>
          <w:rFonts w:ascii="Times New Roman" w:hAnsi="Times New Roman"/>
          <w:sz w:val="28"/>
          <w:szCs w:val="28"/>
        </w:rPr>
        <w:t>попер</w:t>
      </w:r>
      <w:r>
        <w:rPr>
          <w:rFonts w:ascii="Times New Roman" w:hAnsi="Times New Roman"/>
          <w:sz w:val="28"/>
          <w:szCs w:val="28"/>
        </w:rPr>
        <w:t xml:space="preserve">едити працівників </w:t>
      </w:r>
      <w:r w:rsidR="006562C7">
        <w:rPr>
          <w:rFonts w:ascii="Times New Roman" w:hAnsi="Times New Roman"/>
          <w:sz w:val="28"/>
          <w:szCs w:val="28"/>
        </w:rPr>
        <w:t>Криштопівського</w:t>
      </w:r>
      <w:r w:rsidR="006562C7" w:rsidRPr="00E85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навчально-виховного</w:t>
      </w:r>
      <w:r w:rsidRPr="00A16E1C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у</w:t>
      </w:r>
      <w:r w:rsidR="00DD0A2D">
        <w:rPr>
          <w:rFonts w:ascii="Times New Roman" w:hAnsi="Times New Roman"/>
          <w:sz w:val="28"/>
          <w:szCs w:val="28"/>
        </w:rPr>
        <w:t xml:space="preserve">  «Загальноосвітня школа І ступеня</w:t>
      </w:r>
      <w:r w:rsidRPr="00A16E1C">
        <w:rPr>
          <w:rFonts w:ascii="Times New Roman" w:hAnsi="Times New Roman"/>
          <w:sz w:val="28"/>
          <w:szCs w:val="28"/>
        </w:rPr>
        <w:t xml:space="preserve"> – дошкільний навчальний заклад» Війтовецької селищної ради Хмельницької області за два місяці до припинення шляхом ліквідації навчального закладу про їх подальше звільнення з займаних </w:t>
      </w:r>
      <w:r w:rsidRPr="006323B5">
        <w:rPr>
          <w:rFonts w:ascii="Times New Roman" w:hAnsi="Times New Roman"/>
          <w:sz w:val="28"/>
          <w:szCs w:val="28"/>
        </w:rPr>
        <w:t>посад та забезпечити працевлаштування згідно законодавства</w:t>
      </w:r>
      <w:r>
        <w:rPr>
          <w:rFonts w:ascii="Times New Roman" w:hAnsi="Times New Roman"/>
          <w:sz w:val="28"/>
          <w:szCs w:val="28"/>
        </w:rPr>
        <w:t xml:space="preserve"> при наявності вакантних посад.</w:t>
      </w:r>
    </w:p>
    <w:p w:rsidR="002D6D3D" w:rsidRDefault="002D6D3D" w:rsidP="001C41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Голо</w:t>
      </w:r>
      <w:r w:rsidR="00817E89">
        <w:rPr>
          <w:rFonts w:ascii="Times New Roman" w:hAnsi="Times New Roman"/>
          <w:sz w:val="28"/>
          <w:szCs w:val="28"/>
        </w:rPr>
        <w:t xml:space="preserve">ві </w:t>
      </w:r>
      <w:r w:rsidR="003E53CA">
        <w:rPr>
          <w:rFonts w:ascii="Times New Roman" w:hAnsi="Times New Roman"/>
          <w:sz w:val="28"/>
          <w:szCs w:val="28"/>
        </w:rPr>
        <w:t xml:space="preserve">  </w:t>
      </w:r>
      <w:r w:rsidR="00817E89">
        <w:rPr>
          <w:rFonts w:ascii="Times New Roman" w:hAnsi="Times New Roman"/>
          <w:sz w:val="28"/>
          <w:szCs w:val="28"/>
        </w:rPr>
        <w:t xml:space="preserve">ліквідаційної комісії </w:t>
      </w:r>
      <w:r w:rsidR="003E53CA">
        <w:rPr>
          <w:rFonts w:ascii="Times New Roman" w:hAnsi="Times New Roman"/>
          <w:sz w:val="28"/>
          <w:szCs w:val="28"/>
        </w:rPr>
        <w:t xml:space="preserve"> </w:t>
      </w:r>
      <w:r w:rsidR="001C412B">
        <w:rPr>
          <w:rFonts w:ascii="Times New Roman" w:hAnsi="Times New Roman"/>
          <w:sz w:val="28"/>
          <w:szCs w:val="28"/>
        </w:rPr>
        <w:t>Б</w:t>
      </w:r>
      <w:r w:rsidR="00817E89">
        <w:rPr>
          <w:rFonts w:ascii="Times New Roman" w:hAnsi="Times New Roman"/>
          <w:sz w:val="28"/>
          <w:szCs w:val="28"/>
        </w:rPr>
        <w:t>ондарчук О.В</w:t>
      </w:r>
      <w:r>
        <w:rPr>
          <w:rFonts w:ascii="Times New Roman" w:hAnsi="Times New Roman"/>
          <w:sz w:val="28"/>
          <w:szCs w:val="28"/>
        </w:rPr>
        <w:t>.  пода</w:t>
      </w:r>
      <w:r w:rsidR="00800421">
        <w:rPr>
          <w:rFonts w:ascii="Times New Roman" w:hAnsi="Times New Roman"/>
          <w:sz w:val="28"/>
          <w:szCs w:val="28"/>
        </w:rPr>
        <w:t xml:space="preserve">ти </w:t>
      </w:r>
      <w:r w:rsidR="003E53CA">
        <w:rPr>
          <w:rFonts w:ascii="Times New Roman" w:hAnsi="Times New Roman"/>
          <w:sz w:val="28"/>
          <w:szCs w:val="28"/>
        </w:rPr>
        <w:t xml:space="preserve"> </w:t>
      </w:r>
      <w:r w:rsidR="00800421">
        <w:rPr>
          <w:rFonts w:ascii="Times New Roman" w:hAnsi="Times New Roman"/>
          <w:sz w:val="28"/>
          <w:szCs w:val="28"/>
        </w:rPr>
        <w:t xml:space="preserve">інформацію </w:t>
      </w:r>
      <w:r w:rsidR="003E53CA">
        <w:rPr>
          <w:rFonts w:ascii="Times New Roman" w:hAnsi="Times New Roman"/>
          <w:sz w:val="28"/>
          <w:szCs w:val="28"/>
        </w:rPr>
        <w:t xml:space="preserve">  </w:t>
      </w:r>
      <w:r w:rsidR="00800421">
        <w:rPr>
          <w:rFonts w:ascii="Times New Roman" w:hAnsi="Times New Roman"/>
          <w:sz w:val="28"/>
          <w:szCs w:val="28"/>
        </w:rPr>
        <w:t xml:space="preserve">до селищної ради </w:t>
      </w:r>
      <w:r>
        <w:rPr>
          <w:rFonts w:ascii="Times New Roman" w:hAnsi="Times New Roman"/>
          <w:sz w:val="28"/>
          <w:szCs w:val="28"/>
        </w:rPr>
        <w:t>щодо виконання рішення.</w:t>
      </w:r>
      <w:r>
        <w:rPr>
          <w:rFonts w:ascii="Times New Roman" w:hAnsi="Times New Roman"/>
          <w:sz w:val="28"/>
          <w:szCs w:val="28"/>
        </w:rPr>
        <w:br/>
        <w:t>6. Контроль за виконанням даного рішення покласти на постійні комісії</w:t>
      </w:r>
      <w:r w:rsidR="005410CD" w:rsidRPr="005410C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410C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 </w:t>
      </w:r>
      <w:r w:rsidR="005410CD" w:rsidRPr="005410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питань освіти, охорони здоров’я, соціального захисту населення, культури, туризму, молоді та  спорту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697BCC">
        <w:rPr>
          <w:rFonts w:ascii="Times New Roman" w:hAnsi="Times New Roman"/>
          <w:sz w:val="28"/>
          <w:szCs w:val="28"/>
        </w:rPr>
        <w:t>(голова Прут В.В</w:t>
      </w:r>
      <w:r>
        <w:rPr>
          <w:rFonts w:ascii="Times New Roman" w:hAnsi="Times New Roman"/>
          <w:sz w:val="28"/>
          <w:szCs w:val="28"/>
        </w:rPr>
        <w:t>.) та з питань</w:t>
      </w:r>
      <w:r w:rsidR="0078680E" w:rsidRPr="0078680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680E" w:rsidRPr="0078680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фінансів, бюджету та планування соціально-економічного розвитку</w:t>
      </w:r>
      <w:r>
        <w:rPr>
          <w:rFonts w:ascii="Times New Roman" w:hAnsi="Times New Roman"/>
          <w:sz w:val="28"/>
          <w:szCs w:val="28"/>
        </w:rPr>
        <w:t xml:space="preserve"> (голова Чернюк О.М.).</w:t>
      </w:r>
    </w:p>
    <w:p w:rsidR="00373113" w:rsidRDefault="00373113" w:rsidP="002D6D3D">
      <w:pPr>
        <w:pStyle w:val="a3"/>
        <w:rPr>
          <w:rFonts w:ascii="Times New Roman" w:hAnsi="Times New Roman"/>
          <w:sz w:val="28"/>
          <w:szCs w:val="28"/>
        </w:rPr>
      </w:pPr>
    </w:p>
    <w:p w:rsidR="00373113" w:rsidRDefault="00373113" w:rsidP="002D6D3D">
      <w:pPr>
        <w:pStyle w:val="a3"/>
        <w:rPr>
          <w:rFonts w:ascii="Times New Roman" w:hAnsi="Times New Roman"/>
          <w:sz w:val="28"/>
          <w:szCs w:val="28"/>
        </w:rPr>
      </w:pPr>
    </w:p>
    <w:p w:rsidR="002D6D3D" w:rsidRDefault="002D6D3D" w:rsidP="002D6D3D">
      <w:pPr>
        <w:pStyle w:val="a3"/>
        <w:ind w:left="705"/>
        <w:jc w:val="both"/>
        <w:rPr>
          <w:rStyle w:val="FontStyle15"/>
          <w:sz w:val="28"/>
          <w:szCs w:val="28"/>
        </w:rPr>
      </w:pPr>
    </w:p>
    <w:p w:rsidR="002D6D3D" w:rsidRPr="00800421" w:rsidRDefault="002D6D3D" w:rsidP="00800421">
      <w:pPr>
        <w:pStyle w:val="a3"/>
        <w:rPr>
          <w:b/>
        </w:rPr>
      </w:pPr>
      <w:r w:rsidRPr="00800421">
        <w:rPr>
          <w:rStyle w:val="FontStyle14"/>
          <w:b w:val="0"/>
          <w:sz w:val="28"/>
          <w:szCs w:val="28"/>
        </w:rPr>
        <w:t xml:space="preserve">Селищний голова                                               </w:t>
      </w:r>
      <w:r w:rsidR="00800421" w:rsidRPr="00800421">
        <w:rPr>
          <w:rStyle w:val="FontStyle14"/>
          <w:b w:val="0"/>
          <w:sz w:val="28"/>
          <w:szCs w:val="28"/>
        </w:rPr>
        <w:t>Ігор СТЕПАНЮК</w:t>
      </w:r>
    </w:p>
    <w:p w:rsidR="001C412B" w:rsidRDefault="001C412B" w:rsidP="00504801">
      <w:pPr>
        <w:pStyle w:val="a3"/>
        <w:jc w:val="both"/>
      </w:pPr>
    </w:p>
    <w:p w:rsidR="001C412B" w:rsidRDefault="001C412B" w:rsidP="002D6D3D">
      <w:pPr>
        <w:pStyle w:val="a3"/>
        <w:ind w:firstLine="708"/>
        <w:jc w:val="both"/>
      </w:pPr>
    </w:p>
    <w:p w:rsidR="00FD36F4" w:rsidRDefault="00FD36F4" w:rsidP="001C412B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1C412B" w:rsidRPr="00D548CB" w:rsidRDefault="00504801" w:rsidP="00FD36F4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23(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позач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FD36F4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="001C412B" w:rsidRPr="00D548CB">
        <w:rPr>
          <w:rFonts w:ascii="Times New Roman" w:hAnsi="Times New Roman" w:cs="Times New Roman"/>
          <w:sz w:val="24"/>
          <w:szCs w:val="24"/>
          <w:lang w:val="uk-UA"/>
        </w:rPr>
        <w:t>сели</w:t>
      </w:r>
      <w:r>
        <w:rPr>
          <w:rFonts w:ascii="Times New Roman" w:hAnsi="Times New Roman" w:cs="Times New Roman"/>
          <w:sz w:val="24"/>
          <w:szCs w:val="24"/>
          <w:lang w:val="uk-UA"/>
        </w:rPr>
        <w:t>щної ради VIII скликання від 30.05.2022р. №7-23/2022</w:t>
      </w:r>
      <w:r w:rsidR="001C412B" w:rsidRPr="00D54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412B" w:rsidRDefault="001C412B" w:rsidP="001C412B">
      <w:pPr>
        <w:jc w:val="center"/>
        <w:rPr>
          <w:sz w:val="28"/>
          <w:szCs w:val="28"/>
          <w:lang w:val="uk-UA"/>
        </w:rPr>
      </w:pPr>
    </w:p>
    <w:p w:rsidR="001C412B" w:rsidRPr="00D548CB" w:rsidRDefault="001C412B" w:rsidP="001C412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548C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СКЛАД </w:t>
      </w:r>
    </w:p>
    <w:p w:rsidR="001C412B" w:rsidRPr="001C412B" w:rsidRDefault="001C412B" w:rsidP="001C412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ліквідаційної комісії по ліквідації </w:t>
      </w:r>
      <w:r w:rsidRPr="00D548C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1C412B">
        <w:rPr>
          <w:rFonts w:ascii="Times New Roman" w:hAnsi="Times New Roman"/>
          <w:sz w:val="28"/>
          <w:szCs w:val="28"/>
          <w:lang w:val="uk-UA"/>
        </w:rPr>
        <w:t>Криштопівського</w:t>
      </w:r>
      <w:proofErr w:type="spellEnd"/>
      <w:r w:rsidRPr="001C41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412B"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 w:rsidRPr="001C412B">
        <w:rPr>
          <w:rFonts w:ascii="Times New Roman" w:hAnsi="Times New Roman"/>
          <w:sz w:val="28"/>
          <w:szCs w:val="28"/>
          <w:lang w:val="uk-UA"/>
        </w:rPr>
        <w:t xml:space="preserve"> виховного комплексу  «Загальноосвітня школа І ступеня – дошкільний навчальний заклад» </w:t>
      </w:r>
      <w:proofErr w:type="spellStart"/>
      <w:r w:rsidRPr="001C412B">
        <w:rPr>
          <w:rFonts w:ascii="Times New Roman" w:hAnsi="Times New Roman"/>
          <w:sz w:val="28"/>
          <w:szCs w:val="28"/>
          <w:lang w:val="uk-UA"/>
        </w:rPr>
        <w:t>Війтовецької</w:t>
      </w:r>
      <w:proofErr w:type="spellEnd"/>
      <w:r w:rsidRPr="001C412B">
        <w:rPr>
          <w:rFonts w:ascii="Times New Roman" w:hAnsi="Times New Roman"/>
          <w:sz w:val="28"/>
          <w:szCs w:val="28"/>
          <w:lang w:val="uk-UA"/>
        </w:rPr>
        <w:t xml:space="preserve"> селищної ради Хмельницької області</w:t>
      </w:r>
    </w:p>
    <w:p w:rsidR="001C412B" w:rsidRDefault="001C412B" w:rsidP="002D6D3D">
      <w:pPr>
        <w:pStyle w:val="a3"/>
        <w:ind w:firstLine="708"/>
        <w:jc w:val="both"/>
      </w:pPr>
    </w:p>
    <w:p w:rsidR="001C412B" w:rsidRPr="00E85336" w:rsidRDefault="001C412B" w:rsidP="001C412B">
      <w:pPr>
        <w:pStyle w:val="a3"/>
        <w:tabs>
          <w:tab w:val="left" w:pos="9356"/>
        </w:tabs>
        <w:jc w:val="both"/>
        <w:rPr>
          <w:rFonts w:ascii="Times New Roman" w:hAnsi="Times New Roman"/>
          <w:bCs/>
          <w:sz w:val="28"/>
          <w:szCs w:val="28"/>
        </w:rPr>
      </w:pPr>
      <w:r w:rsidRPr="00E85336">
        <w:rPr>
          <w:rFonts w:ascii="Times New Roman" w:hAnsi="Times New Roman"/>
          <w:bCs/>
          <w:sz w:val="28"/>
          <w:szCs w:val="28"/>
        </w:rPr>
        <w:t xml:space="preserve">голова комісії: </w:t>
      </w:r>
    </w:p>
    <w:p w:rsidR="00842266" w:rsidRPr="00842266" w:rsidRDefault="001C412B" w:rsidP="001C41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42266">
        <w:rPr>
          <w:rFonts w:ascii="Times New Roman" w:hAnsi="Times New Roman"/>
          <w:bCs/>
          <w:sz w:val="28"/>
          <w:szCs w:val="28"/>
        </w:rPr>
        <w:t xml:space="preserve">Бондарчук Оксана Володимирівна – </w:t>
      </w:r>
      <w:proofErr w:type="spellStart"/>
      <w:r w:rsidR="00AA6B0C">
        <w:rPr>
          <w:rFonts w:ascii="Times New Roman" w:hAnsi="Times New Roman"/>
          <w:bCs/>
          <w:sz w:val="28"/>
          <w:szCs w:val="28"/>
        </w:rPr>
        <w:t>в.о</w:t>
      </w:r>
      <w:proofErr w:type="spellEnd"/>
      <w:r w:rsidR="00AA6B0C">
        <w:rPr>
          <w:rFonts w:ascii="Times New Roman" w:hAnsi="Times New Roman"/>
          <w:bCs/>
          <w:sz w:val="28"/>
          <w:szCs w:val="28"/>
        </w:rPr>
        <w:t xml:space="preserve">. </w:t>
      </w:r>
      <w:r w:rsidRPr="00842266">
        <w:rPr>
          <w:rFonts w:ascii="Times New Roman" w:hAnsi="Times New Roman"/>
          <w:bCs/>
          <w:sz w:val="28"/>
          <w:szCs w:val="28"/>
        </w:rPr>
        <w:t>директор</w:t>
      </w:r>
      <w:r w:rsidR="00AA6B0C">
        <w:rPr>
          <w:rFonts w:ascii="Times New Roman" w:hAnsi="Times New Roman"/>
          <w:bCs/>
          <w:sz w:val="28"/>
          <w:szCs w:val="28"/>
        </w:rPr>
        <w:t>а</w:t>
      </w:r>
      <w:r w:rsidRPr="008422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2266">
        <w:rPr>
          <w:rFonts w:ascii="Times New Roman" w:hAnsi="Times New Roman"/>
          <w:sz w:val="28"/>
          <w:szCs w:val="28"/>
        </w:rPr>
        <w:t>Криштопівського</w:t>
      </w:r>
      <w:proofErr w:type="spellEnd"/>
      <w:r w:rsidRPr="00842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266">
        <w:rPr>
          <w:rFonts w:ascii="Times New Roman" w:hAnsi="Times New Roman"/>
          <w:sz w:val="28"/>
          <w:szCs w:val="28"/>
        </w:rPr>
        <w:t>навчально</w:t>
      </w:r>
      <w:proofErr w:type="spellEnd"/>
      <w:r w:rsidR="00596FA4">
        <w:rPr>
          <w:rFonts w:ascii="Times New Roman" w:hAnsi="Times New Roman"/>
          <w:sz w:val="28"/>
          <w:szCs w:val="28"/>
        </w:rPr>
        <w:t xml:space="preserve"> </w:t>
      </w:r>
      <w:r w:rsidRPr="00842266">
        <w:rPr>
          <w:rFonts w:ascii="Times New Roman" w:hAnsi="Times New Roman"/>
          <w:sz w:val="28"/>
          <w:szCs w:val="28"/>
        </w:rPr>
        <w:t>- виховного комплексу  «Загальноосвітня школа І ступеня – дошкільний навчальний заклад»</w:t>
      </w:r>
      <w:r w:rsidRPr="00842266">
        <w:rPr>
          <w:rFonts w:ascii="Times New Roman" w:hAnsi="Times New Roman"/>
          <w:bCs/>
          <w:sz w:val="28"/>
          <w:szCs w:val="28"/>
        </w:rPr>
        <w:t xml:space="preserve"> </w:t>
      </w:r>
    </w:p>
    <w:p w:rsidR="001C412B" w:rsidRPr="00842266" w:rsidRDefault="001C412B" w:rsidP="00842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2266">
        <w:rPr>
          <w:rFonts w:ascii="Times New Roman" w:hAnsi="Times New Roman"/>
          <w:sz w:val="28"/>
          <w:szCs w:val="28"/>
        </w:rPr>
        <w:t>члени комісії:</w:t>
      </w:r>
    </w:p>
    <w:p w:rsidR="001C412B" w:rsidRPr="00E85336" w:rsidRDefault="001C412B" w:rsidP="001C41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336">
        <w:rPr>
          <w:rFonts w:ascii="Times New Roman" w:hAnsi="Times New Roman"/>
          <w:sz w:val="28"/>
          <w:szCs w:val="28"/>
        </w:rPr>
        <w:t>Камінський</w:t>
      </w:r>
      <w:proofErr w:type="spellEnd"/>
      <w:r w:rsidRPr="00E85336">
        <w:rPr>
          <w:rFonts w:ascii="Times New Roman" w:hAnsi="Times New Roman"/>
          <w:sz w:val="28"/>
          <w:szCs w:val="28"/>
        </w:rPr>
        <w:t xml:space="preserve"> Дмитро Михайлович  – начальник відділу освіти, молоді</w:t>
      </w:r>
      <w:r w:rsidR="00842266">
        <w:rPr>
          <w:rFonts w:ascii="Times New Roman" w:hAnsi="Times New Roman"/>
          <w:sz w:val="28"/>
          <w:szCs w:val="28"/>
        </w:rPr>
        <w:t xml:space="preserve"> та спорту, культури та туризму;</w:t>
      </w:r>
    </w:p>
    <w:p w:rsidR="001C412B" w:rsidRDefault="001C412B" w:rsidP="001C41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85336">
        <w:rPr>
          <w:rFonts w:ascii="Times New Roman" w:hAnsi="Times New Roman"/>
          <w:sz w:val="28"/>
          <w:szCs w:val="28"/>
        </w:rPr>
        <w:t>Долічна</w:t>
      </w:r>
      <w:proofErr w:type="spellEnd"/>
      <w:r w:rsidRPr="00E85336">
        <w:rPr>
          <w:rFonts w:ascii="Times New Roman" w:hAnsi="Times New Roman"/>
          <w:sz w:val="28"/>
          <w:szCs w:val="28"/>
        </w:rPr>
        <w:t xml:space="preserve"> Інна Василівна – начал</w:t>
      </w:r>
      <w:r w:rsidR="00842266">
        <w:rPr>
          <w:rFonts w:ascii="Times New Roman" w:hAnsi="Times New Roman"/>
          <w:sz w:val="28"/>
          <w:szCs w:val="28"/>
        </w:rPr>
        <w:t>ьник відділу обліку і звітності;</w:t>
      </w:r>
    </w:p>
    <w:p w:rsidR="00842266" w:rsidRDefault="00842266" w:rsidP="00842266">
      <w:pPr>
        <w:pStyle w:val="a3"/>
        <w:numPr>
          <w:ilvl w:val="0"/>
          <w:numId w:val="1"/>
        </w:numPr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spellStart"/>
      <w:r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Рендюк</w:t>
      </w:r>
      <w:proofErr w:type="spellEnd"/>
      <w:r w:rsidRPr="00D548C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Вадим Васильович – головний спеціаліст відділу роботи з персоналом та юридичного забезпечення.</w:t>
      </w:r>
    </w:p>
    <w:p w:rsidR="00FD36F4" w:rsidRDefault="00FD36F4" w:rsidP="00FD36F4">
      <w:pPr>
        <w:pStyle w:val="a3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FD36F4" w:rsidRDefault="00FD36F4" w:rsidP="00FD36F4">
      <w:pPr>
        <w:pStyle w:val="a3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504801" w:rsidRDefault="00504801" w:rsidP="00FD36F4">
      <w:pPr>
        <w:pStyle w:val="a3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FD36F4" w:rsidRPr="00D548CB" w:rsidRDefault="00FD36F4" w:rsidP="00FD36F4">
      <w:pPr>
        <w:pStyle w:val="a3"/>
        <w:tabs>
          <w:tab w:val="left" w:pos="-142"/>
          <w:tab w:val="left" w:pos="9072"/>
        </w:tabs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Секретар селищної ради                         Наталія ГЛУЩАК</w:t>
      </w:r>
    </w:p>
    <w:p w:rsidR="001C412B" w:rsidRDefault="001C412B" w:rsidP="002D6D3D">
      <w:pPr>
        <w:pStyle w:val="a3"/>
        <w:ind w:firstLine="708"/>
        <w:jc w:val="both"/>
      </w:pPr>
    </w:p>
    <w:sectPr w:rsidR="001C412B" w:rsidSect="00E853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7747"/>
    <w:rsid w:val="000D7ABB"/>
    <w:rsid w:val="0015599B"/>
    <w:rsid w:val="0018228F"/>
    <w:rsid w:val="001A321B"/>
    <w:rsid w:val="001C412B"/>
    <w:rsid w:val="00214115"/>
    <w:rsid w:val="00216368"/>
    <w:rsid w:val="002177E5"/>
    <w:rsid w:val="00231292"/>
    <w:rsid w:val="002D6D3D"/>
    <w:rsid w:val="0031058B"/>
    <w:rsid w:val="00373113"/>
    <w:rsid w:val="003C38AA"/>
    <w:rsid w:val="003E53CA"/>
    <w:rsid w:val="004409FC"/>
    <w:rsid w:val="00504801"/>
    <w:rsid w:val="005410CD"/>
    <w:rsid w:val="0058630A"/>
    <w:rsid w:val="00596FA4"/>
    <w:rsid w:val="005E0512"/>
    <w:rsid w:val="00607385"/>
    <w:rsid w:val="006562C7"/>
    <w:rsid w:val="0067727A"/>
    <w:rsid w:val="00697BCC"/>
    <w:rsid w:val="006A2C7E"/>
    <w:rsid w:val="00737747"/>
    <w:rsid w:val="00785DB0"/>
    <w:rsid w:val="0078680E"/>
    <w:rsid w:val="007869AF"/>
    <w:rsid w:val="00800421"/>
    <w:rsid w:val="00817E89"/>
    <w:rsid w:val="008235A6"/>
    <w:rsid w:val="00842266"/>
    <w:rsid w:val="008533FD"/>
    <w:rsid w:val="008841F8"/>
    <w:rsid w:val="008A03B7"/>
    <w:rsid w:val="008A3F68"/>
    <w:rsid w:val="00924A37"/>
    <w:rsid w:val="00944099"/>
    <w:rsid w:val="00972256"/>
    <w:rsid w:val="009F0971"/>
    <w:rsid w:val="00A623D5"/>
    <w:rsid w:val="00A704CD"/>
    <w:rsid w:val="00AA6B0C"/>
    <w:rsid w:val="00AB7EF0"/>
    <w:rsid w:val="00B4419A"/>
    <w:rsid w:val="00B4461B"/>
    <w:rsid w:val="00B620C8"/>
    <w:rsid w:val="00BD421F"/>
    <w:rsid w:val="00C001BA"/>
    <w:rsid w:val="00C04F45"/>
    <w:rsid w:val="00C06F41"/>
    <w:rsid w:val="00C61C7D"/>
    <w:rsid w:val="00CC1B15"/>
    <w:rsid w:val="00CE6591"/>
    <w:rsid w:val="00D9034A"/>
    <w:rsid w:val="00D93CC4"/>
    <w:rsid w:val="00DD0A2D"/>
    <w:rsid w:val="00DE11C4"/>
    <w:rsid w:val="00E46479"/>
    <w:rsid w:val="00E60875"/>
    <w:rsid w:val="00EA3BE9"/>
    <w:rsid w:val="00EB2F74"/>
    <w:rsid w:val="00EB51C8"/>
    <w:rsid w:val="00F92A62"/>
    <w:rsid w:val="00FD36F4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774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2">
    <w:name w:val="Font Style12"/>
    <w:basedOn w:val="a0"/>
    <w:rsid w:val="0073774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rsid w:val="0073774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73774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737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74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842266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</cp:revision>
  <cp:lastPrinted>2022-05-26T07:42:00Z</cp:lastPrinted>
  <dcterms:created xsi:type="dcterms:W3CDTF">2022-05-12T07:58:00Z</dcterms:created>
  <dcterms:modified xsi:type="dcterms:W3CDTF">2022-05-30T10:36:00Z</dcterms:modified>
</cp:coreProperties>
</file>